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2C" w:rsidRPr="003E55F4" w:rsidRDefault="002A0D2C" w:rsidP="00CF52F8">
      <w:pPr>
        <w:pStyle w:val="BodyText"/>
        <w:jc w:val="center"/>
      </w:pPr>
      <w:r w:rsidRPr="003E55F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1.9pt" o:ole="" fillcolor="window">
            <v:imagedata r:id="rId4" o:title=""/>
          </v:shape>
          <o:OLEObject Type="Embed" ProgID="Paint.Picture" ShapeID="_x0000_i1025" DrawAspect="Content" ObjectID="_1633778251" r:id="rId5"/>
        </w:object>
      </w:r>
    </w:p>
    <w:p w:rsidR="002A0D2C" w:rsidRPr="003E55F4" w:rsidRDefault="002A0D2C" w:rsidP="00CF52F8">
      <w:pPr>
        <w:pStyle w:val="Heading2"/>
      </w:pPr>
      <w:r w:rsidRPr="003E55F4">
        <w:t>УКРАЇНА</w:t>
      </w:r>
    </w:p>
    <w:p w:rsidR="002A0D2C" w:rsidRPr="003E55F4" w:rsidRDefault="002A0D2C" w:rsidP="00CF52F8">
      <w:pPr>
        <w:pStyle w:val="Heading3"/>
        <w:rPr>
          <w:b/>
          <w:bCs/>
        </w:rPr>
      </w:pPr>
      <w:r w:rsidRPr="003E55F4">
        <w:rPr>
          <w:b/>
          <w:bCs/>
        </w:rPr>
        <w:t>Пологівська районна рада</w:t>
      </w:r>
    </w:p>
    <w:p w:rsidR="002A0D2C" w:rsidRPr="003E55F4" w:rsidRDefault="002A0D2C" w:rsidP="00CF52F8">
      <w:pPr>
        <w:jc w:val="center"/>
        <w:rPr>
          <w:b/>
          <w:bCs/>
          <w:i/>
          <w:iCs/>
          <w:sz w:val="28"/>
          <w:szCs w:val="28"/>
        </w:rPr>
      </w:pPr>
      <w:r w:rsidRPr="003E55F4">
        <w:rPr>
          <w:b/>
          <w:bCs/>
          <w:i/>
          <w:iCs/>
          <w:sz w:val="28"/>
          <w:szCs w:val="28"/>
        </w:rPr>
        <w:t>Запорізької області</w:t>
      </w:r>
    </w:p>
    <w:p w:rsidR="002A0D2C" w:rsidRPr="003E55F4" w:rsidRDefault="002A0D2C" w:rsidP="00CF52F8">
      <w:pPr>
        <w:jc w:val="center"/>
        <w:rPr>
          <w:b/>
          <w:bCs/>
          <w:i/>
          <w:iCs/>
          <w:sz w:val="28"/>
          <w:szCs w:val="28"/>
        </w:rPr>
      </w:pPr>
      <w:r w:rsidRPr="003E55F4">
        <w:rPr>
          <w:b/>
          <w:bCs/>
          <w:i/>
          <w:iCs/>
          <w:sz w:val="28"/>
          <w:szCs w:val="28"/>
        </w:rPr>
        <w:t>сьомого  скликання</w:t>
      </w:r>
    </w:p>
    <w:p w:rsidR="002A0D2C" w:rsidRPr="003E55F4" w:rsidRDefault="002A0D2C" w:rsidP="00CF52F8">
      <w:pPr>
        <w:jc w:val="center"/>
        <w:rPr>
          <w:b/>
          <w:i/>
          <w:sz w:val="28"/>
          <w:szCs w:val="28"/>
        </w:rPr>
      </w:pPr>
      <w:r w:rsidRPr="003E55F4">
        <w:rPr>
          <w:b/>
          <w:i/>
          <w:sz w:val="28"/>
          <w:szCs w:val="28"/>
        </w:rPr>
        <w:t>сорок третя позачергова сесія</w:t>
      </w:r>
    </w:p>
    <w:p w:rsidR="002A0D2C" w:rsidRPr="003E55F4" w:rsidRDefault="002A0D2C" w:rsidP="00CF52F8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55F4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2A0D2C" w:rsidRPr="003E55F4" w:rsidRDefault="002A0D2C" w:rsidP="00CF52F8">
      <w:pPr>
        <w:pStyle w:val="1"/>
        <w:rPr>
          <w:sz w:val="28"/>
          <w:szCs w:val="28"/>
        </w:rPr>
      </w:pPr>
    </w:p>
    <w:p w:rsidR="002A0D2C" w:rsidRPr="00CB02B8" w:rsidRDefault="002A0D2C" w:rsidP="00BD0B98">
      <w:pPr>
        <w:rPr>
          <w:sz w:val="28"/>
          <w:u w:val="single"/>
        </w:rPr>
      </w:pPr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13</w:t>
      </w:r>
    </w:p>
    <w:p w:rsidR="002A0D2C" w:rsidRPr="003E55F4" w:rsidRDefault="002A0D2C" w:rsidP="00CF52F8">
      <w:pPr>
        <w:jc w:val="both"/>
        <w:rPr>
          <w:sz w:val="28"/>
          <w:szCs w:val="28"/>
          <w:u w:val="single"/>
        </w:rPr>
      </w:pPr>
    </w:p>
    <w:p w:rsidR="002A0D2C" w:rsidRPr="003E55F4" w:rsidRDefault="002A0D2C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Про погодження проєкту землеустрою </w:t>
      </w:r>
    </w:p>
    <w:p w:rsidR="002A0D2C" w:rsidRPr="003E55F4" w:rsidRDefault="002A0D2C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щодо встановлення (зміни) меж </w:t>
      </w:r>
    </w:p>
    <w:p w:rsidR="002A0D2C" w:rsidRPr="003E55F4" w:rsidRDefault="002A0D2C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селища Магедове  Пологівського району </w:t>
      </w:r>
    </w:p>
    <w:p w:rsidR="002A0D2C" w:rsidRDefault="002A0D2C" w:rsidP="00CF52F8">
      <w:pPr>
        <w:ind w:right="5245"/>
        <w:rPr>
          <w:b/>
          <w:sz w:val="28"/>
          <w:szCs w:val="28"/>
          <w:highlight w:val="yellow"/>
        </w:rPr>
      </w:pPr>
    </w:p>
    <w:p w:rsidR="002A0D2C" w:rsidRPr="003E55F4" w:rsidRDefault="002A0D2C" w:rsidP="00CF52F8">
      <w:pPr>
        <w:ind w:right="5245"/>
        <w:rPr>
          <w:b/>
          <w:sz w:val="28"/>
          <w:szCs w:val="28"/>
          <w:highlight w:val="yellow"/>
        </w:rPr>
      </w:pPr>
    </w:p>
    <w:p w:rsidR="002A0D2C" w:rsidRPr="003E55F4" w:rsidRDefault="002A0D2C" w:rsidP="00CF52F8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Пологівської сільської ради</w:t>
      </w:r>
      <w:r w:rsidRPr="003E55F4">
        <w:rPr>
          <w:sz w:val="28"/>
          <w:szCs w:val="28"/>
        </w:rPr>
        <w:t xml:space="preserve">, Пологівська районна рада Запорізької області </w:t>
      </w:r>
      <w:r w:rsidRPr="003E55F4">
        <w:rPr>
          <w:sz w:val="28"/>
          <w:szCs w:val="28"/>
          <w:lang w:eastAsia="ar-SA"/>
        </w:rPr>
        <w:t xml:space="preserve"> ВИРІШИЛА:</w:t>
      </w:r>
    </w:p>
    <w:p w:rsidR="002A0D2C" w:rsidRPr="003E55F4" w:rsidRDefault="002A0D2C" w:rsidP="00CF52F8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2A0D2C" w:rsidRPr="003E55F4" w:rsidRDefault="002A0D2C" w:rsidP="00CF52F8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 w:rsidRPr="003E55F4">
        <w:rPr>
          <w:sz w:val="28"/>
          <w:szCs w:val="28"/>
        </w:rPr>
        <w:t>1. Погодити про</w:t>
      </w:r>
      <w:r>
        <w:rPr>
          <w:sz w:val="28"/>
          <w:szCs w:val="28"/>
        </w:rPr>
        <w:t>є</w:t>
      </w:r>
      <w:r w:rsidRPr="003E55F4">
        <w:rPr>
          <w:sz w:val="28"/>
          <w:szCs w:val="28"/>
        </w:rPr>
        <w:t xml:space="preserve">кт землеустрою щодо встановлення (зміни) меж селища  </w:t>
      </w:r>
      <w:r w:rsidRPr="003E55F4">
        <w:rPr>
          <w:sz w:val="28"/>
          <w:szCs w:val="28"/>
          <w:lang w:eastAsia="ar-SA"/>
        </w:rPr>
        <w:t xml:space="preserve">Магедове  </w:t>
      </w:r>
      <w:r w:rsidRPr="003E55F4">
        <w:rPr>
          <w:sz w:val="28"/>
          <w:szCs w:val="28"/>
        </w:rPr>
        <w:t xml:space="preserve">Пологівського району Запорізької області, а саме розширення меж населеного пункту на </w:t>
      </w:r>
      <w:r>
        <w:rPr>
          <w:sz w:val="28"/>
          <w:szCs w:val="28"/>
        </w:rPr>
        <w:t xml:space="preserve">50,4072 </w:t>
      </w:r>
      <w:r w:rsidRPr="003E55F4">
        <w:rPr>
          <w:sz w:val="28"/>
          <w:szCs w:val="28"/>
        </w:rPr>
        <w:t xml:space="preserve"> га.</w:t>
      </w:r>
    </w:p>
    <w:p w:rsidR="002A0D2C" w:rsidRPr="003E55F4" w:rsidRDefault="002A0D2C" w:rsidP="00CF52F8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</w:p>
    <w:p w:rsidR="002A0D2C" w:rsidRPr="003E55F4" w:rsidRDefault="002A0D2C" w:rsidP="00CF52F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3E55F4">
        <w:rPr>
          <w:sz w:val="28"/>
          <w:szCs w:val="28"/>
        </w:rPr>
        <w:t xml:space="preserve"> </w:t>
      </w:r>
      <w:r w:rsidRPr="003E55F4">
        <w:rPr>
          <w:spacing w:val="-6"/>
          <w:sz w:val="28"/>
          <w:szCs w:val="28"/>
        </w:rPr>
        <w:t xml:space="preserve">         2.  Рекомендувати </w:t>
      </w:r>
      <w:r w:rsidRPr="003E55F4">
        <w:rPr>
          <w:sz w:val="28"/>
          <w:szCs w:val="28"/>
        </w:rPr>
        <w:t xml:space="preserve"> Воскресенській сільській раді Пологівського району про</w:t>
      </w:r>
      <w:r>
        <w:rPr>
          <w:sz w:val="28"/>
          <w:szCs w:val="28"/>
        </w:rPr>
        <w:t>є</w:t>
      </w:r>
      <w:r w:rsidRPr="003E55F4">
        <w:rPr>
          <w:sz w:val="28"/>
          <w:szCs w:val="28"/>
        </w:rPr>
        <w:t xml:space="preserve">кт землеустрою </w:t>
      </w:r>
      <w:r w:rsidRPr="003E55F4">
        <w:rPr>
          <w:rStyle w:val="Strong"/>
          <w:b w:val="0"/>
          <w:bCs/>
          <w:sz w:val="28"/>
          <w:szCs w:val="28"/>
        </w:rPr>
        <w:t>щодо</w:t>
      </w:r>
      <w:r w:rsidRPr="003E55F4">
        <w:rPr>
          <w:rStyle w:val="Strong"/>
          <w:bCs/>
          <w:sz w:val="28"/>
          <w:szCs w:val="28"/>
        </w:rPr>
        <w:t xml:space="preserve"> </w:t>
      </w:r>
      <w:r w:rsidRPr="003E55F4">
        <w:rPr>
          <w:sz w:val="28"/>
          <w:szCs w:val="28"/>
        </w:rPr>
        <w:t xml:space="preserve">встановлення (зміни) меж селища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2A0D2C" w:rsidRPr="003E55F4" w:rsidRDefault="002A0D2C" w:rsidP="00CF52F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2A0D2C" w:rsidRPr="003E55F4" w:rsidRDefault="002A0D2C" w:rsidP="00CF52F8">
      <w:pPr>
        <w:jc w:val="both"/>
        <w:rPr>
          <w:sz w:val="28"/>
          <w:szCs w:val="28"/>
        </w:rPr>
      </w:pPr>
      <w:r w:rsidRPr="003E55F4">
        <w:rPr>
          <w:sz w:val="28"/>
          <w:szCs w:val="28"/>
        </w:rPr>
        <w:t xml:space="preserve">  </w:t>
      </w:r>
      <w:r w:rsidRPr="003E55F4">
        <w:rPr>
          <w:sz w:val="28"/>
          <w:szCs w:val="28"/>
        </w:rPr>
        <w:tab/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2A0D2C" w:rsidRPr="003E55F4" w:rsidRDefault="002A0D2C" w:rsidP="00CF52F8">
      <w:pPr>
        <w:jc w:val="both"/>
        <w:rPr>
          <w:sz w:val="28"/>
          <w:szCs w:val="28"/>
        </w:rPr>
      </w:pPr>
    </w:p>
    <w:p w:rsidR="002A0D2C" w:rsidRDefault="002A0D2C" w:rsidP="00CF52F8">
      <w:pPr>
        <w:jc w:val="both"/>
        <w:rPr>
          <w:sz w:val="28"/>
          <w:szCs w:val="28"/>
        </w:rPr>
      </w:pPr>
    </w:p>
    <w:p w:rsidR="002A0D2C" w:rsidRPr="003E55F4" w:rsidRDefault="002A0D2C" w:rsidP="00CF52F8">
      <w:pPr>
        <w:jc w:val="both"/>
        <w:rPr>
          <w:sz w:val="28"/>
          <w:szCs w:val="28"/>
        </w:rPr>
      </w:pPr>
    </w:p>
    <w:p w:rsidR="002A0D2C" w:rsidRDefault="002A0D2C" w:rsidP="00BD0B9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2A0D2C" w:rsidRPr="003E55F4" w:rsidRDefault="002A0D2C" w:rsidP="00CF52F8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2A0D2C" w:rsidRPr="003E55F4" w:rsidSect="00F9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F8"/>
    <w:rsid w:val="000510AD"/>
    <w:rsid w:val="00067F56"/>
    <w:rsid w:val="00161324"/>
    <w:rsid w:val="001B3866"/>
    <w:rsid w:val="001E1778"/>
    <w:rsid w:val="00201A36"/>
    <w:rsid w:val="002A0D2C"/>
    <w:rsid w:val="003066E2"/>
    <w:rsid w:val="003E55F4"/>
    <w:rsid w:val="0044045C"/>
    <w:rsid w:val="004C792B"/>
    <w:rsid w:val="00505D65"/>
    <w:rsid w:val="00524C22"/>
    <w:rsid w:val="00527268"/>
    <w:rsid w:val="005A3297"/>
    <w:rsid w:val="005D0E8B"/>
    <w:rsid w:val="0063352E"/>
    <w:rsid w:val="00662D97"/>
    <w:rsid w:val="0070123A"/>
    <w:rsid w:val="00A64E3C"/>
    <w:rsid w:val="00B7218B"/>
    <w:rsid w:val="00BA3892"/>
    <w:rsid w:val="00BC5D07"/>
    <w:rsid w:val="00BD0B98"/>
    <w:rsid w:val="00BD108B"/>
    <w:rsid w:val="00BF0DAF"/>
    <w:rsid w:val="00C1725B"/>
    <w:rsid w:val="00CB02B8"/>
    <w:rsid w:val="00CB78D1"/>
    <w:rsid w:val="00CF52F8"/>
    <w:rsid w:val="00D02C97"/>
    <w:rsid w:val="00D3283F"/>
    <w:rsid w:val="00DC30D7"/>
    <w:rsid w:val="00DD0A59"/>
    <w:rsid w:val="00E73F78"/>
    <w:rsid w:val="00E75F9E"/>
    <w:rsid w:val="00E843AC"/>
    <w:rsid w:val="00EB7E77"/>
    <w:rsid w:val="00F6111F"/>
    <w:rsid w:val="00F92A8A"/>
    <w:rsid w:val="00FA6D7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2F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52F8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52F8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F52F8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52F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52F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F52F8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F52F8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52F8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CF52F8"/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F52F8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CF52F8"/>
    <w:pPr>
      <w:widowControl w:val="0"/>
      <w:overflowPunct/>
      <w:ind w:left="720"/>
      <w:contextualSpacing/>
      <w:textAlignment w:val="auto"/>
    </w:pPr>
    <w:rPr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BD0B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394"/>
    <w:rPr>
      <w:rFonts w:ascii="Times New Roman" w:eastAsia="Times New Roman" w:hAnsi="Times New Roman"/>
      <w:sz w:val="0"/>
      <w:szCs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864</Words>
  <Characters>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2019-10-28T12:16:00Z</cp:lastPrinted>
  <dcterms:created xsi:type="dcterms:W3CDTF">2019-10-18T07:34:00Z</dcterms:created>
  <dcterms:modified xsi:type="dcterms:W3CDTF">2019-10-28T12:31:00Z</dcterms:modified>
</cp:coreProperties>
</file>